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SimHei" w:hAnsi="SimHei" w:eastAsia="SimHei"/>
        </w:rPr>
        <w:t>家具生产设备采购合同（开料/封边/喷涂）</w:t>
      </w:r>
    </w:p>
    <w:p/>
    <w:p>
      <w:r>
        <w:rPr>
          <w:b w:val="0"/>
        </w:rPr>
        <w:t>合同编号：＿＿＿＿＿＿　签订地点：＿＿＿＿＿＿　签订日期：＿＿＿＿年＿＿月＿＿日</w:t>
      </w:r>
    </w:p>
    <w:p/>
    <w:p>
      <w:r>
        <w:rPr>
          <w:b/>
        </w:rPr>
        <w:t>甲方（采购方）</w:t>
      </w:r>
    </w:p>
    <w:p>
      <w:r>
        <w:rPr>
          <w:b w:val="0"/>
        </w:rPr>
        <w:t>名称：＿＿＿＿＿＿＿＿　统一社会信用代码：＿＿＿＿＿＿</w:t>
      </w:r>
    </w:p>
    <w:p>
      <w:r>
        <w:rPr>
          <w:b w:val="0"/>
        </w:rPr>
        <w:t>地址：＿＿＿＿＿＿＿＿　联系人/电话：＿＿＿＿＿＿</w:t>
      </w:r>
    </w:p>
    <w:p>
      <w:r>
        <w:rPr>
          <w:b/>
        </w:rPr>
        <w:t>乙方（供货方）</w:t>
      </w:r>
    </w:p>
    <w:p>
      <w:r>
        <w:rPr>
          <w:b w:val="0"/>
        </w:rPr>
        <w:t>名称：＿＿＿＿＿＿＿＿　统一社会信用代码：＿＿＿＿＿＿</w:t>
      </w:r>
    </w:p>
    <w:p>
      <w:r>
        <w:rPr>
          <w:b w:val="0"/>
        </w:rPr>
        <w:t>地址：＿＿＿＿＿＿＿＿　联系人/电话：＿＿＿＿＿＿</w:t>
      </w:r>
    </w:p>
    <w:p/>
    <w:p>
      <w:r>
        <w:rPr>
          <w:b w:val="0"/>
        </w:rPr>
        <w:t>根据《中华人民共和国民法典》及相关法律法规，双方平等自愿、协商一致订立本合同。</w:t>
      </w:r>
    </w:p>
    <w:p/>
    <w:p>
      <w:r>
        <w:rPr>
          <w:b/>
        </w:rPr>
        <w:t>第1条　标的与明细</w:t>
      </w:r>
    </w:p>
    <w:p>
      <w:r>
        <w:rPr>
          <w:b w:val="0"/>
        </w:rPr>
        <w:t>采购设备：电子开料锯/数控裁板锯、封边机（直线/异形）、喷涂线/喷漆房、除尘设备等；型号、配置、产地、随机附件以订单和配置单为准。</w:t>
      </w:r>
    </w:p>
    <w:p/>
    <w:p>
      <w:r>
        <w:rPr>
          <w:b/>
        </w:rPr>
        <w:t>第2条　质量标准</w:t>
      </w:r>
    </w:p>
    <w:p>
      <w:r>
        <w:rPr>
          <w:b w:val="0"/>
        </w:rPr>
        <w:t>1. 全新合格产品，符合国家安全标准；附合格证、说明书、电气图纸。</w:t>
      </w:r>
    </w:p>
    <w:p>
      <w:r>
        <w:rPr>
          <w:b w:val="0"/>
        </w:rPr>
        <w:t>2. 主要指标：锯切精度＿＿mm、封边速度＿＿m/min、喷涂效率等按技术协议验收。</w:t>
      </w:r>
    </w:p>
    <w:p/>
    <w:p>
      <w:r>
        <w:rPr>
          <w:b/>
        </w:rPr>
        <w:t>第3条　安装调试与培训</w:t>
      </w:r>
    </w:p>
    <w:p>
      <w:r>
        <w:rPr>
          <w:b w:val="0"/>
        </w:rPr>
        <w:t>乙方负责到厂安装调试至验收合格，并免费培训甲方操作人员＿＿人次/＿＿天。</w:t>
      </w:r>
    </w:p>
    <w:p/>
    <w:p>
      <w:r>
        <w:rPr>
          <w:b/>
        </w:rPr>
        <w:t>第4条　价款与支付</w:t>
      </w:r>
    </w:p>
    <w:p>
      <w:r>
        <w:rPr>
          <w:b w:val="0"/>
        </w:rPr>
        <w:t>总价＿＿＿＿元含税含运；支付：□预付30%＋发货前30%＋验收后40%　□验收合格后分期。</w:t>
      </w:r>
    </w:p>
    <w:p/>
    <w:p>
      <w:r>
        <w:rPr>
          <w:b/>
        </w:rPr>
        <w:t>第5条　验收</w:t>
      </w:r>
    </w:p>
    <w:p>
      <w:r>
        <w:rPr>
          <w:b w:val="0"/>
        </w:rPr>
        <w:t>到货＿＿日内安装调试，试产＿＿小时无故障视为验收合格；验收不合格的乙方＿＿日内换货或退款。</w:t>
      </w:r>
    </w:p>
    <w:p/>
    <w:p>
      <w:r>
        <w:rPr>
          <w:b/>
        </w:rPr>
        <w:t>第6条　质保与服务</w:t>
      </w:r>
    </w:p>
    <w:p>
      <w:r>
        <w:rPr>
          <w:b w:val="0"/>
        </w:rPr>
        <w:t>1. 整机质保＿＿个月（易损件除外）；质保期内故障＿＿小时内响应、＿＿小时内到场。</w:t>
      </w:r>
    </w:p>
    <w:p>
      <w:r>
        <w:rPr>
          <w:b w:val="0"/>
        </w:rPr>
        <w:t>2. 终身提供备件供应与有偿维修；软件升级免费＿＿年。</w:t>
      </w:r>
    </w:p>
    <w:p/>
    <w:p>
      <w:r>
        <w:rPr>
          <w:b/>
        </w:rPr>
        <w:t>第7条　违约责任</w:t>
      </w:r>
    </w:p>
    <w:p>
      <w:r>
        <w:rPr>
          <w:b w:val="0"/>
        </w:rPr>
        <w:t>1. 逾期交货/安装每日按总价＿＿‰违约金；设备验收不合格的退还已付款并赔偿损失。</w:t>
      </w:r>
    </w:p>
    <w:p>
      <w:r>
        <w:rPr>
          <w:b w:val="0"/>
        </w:rPr>
        <w:t>2. 甲方逾期付款每日＿＿‰违约金。</w:t>
      </w:r>
    </w:p>
    <w:p/>
    <w:p>
      <w:r>
        <w:rPr>
          <w:b/>
        </w:rPr>
        <w:t>第8条　争议解决</w:t>
      </w:r>
    </w:p>
    <w:p>
      <w:r>
        <w:rPr>
          <w:b w:val="0"/>
        </w:rPr>
        <w:t>协商不成向＿＿＿＿人民法院起诉（勾选）。</w:t>
      </w:r>
    </w:p>
    <w:p/>
    <w:p>
      <w:r>
        <w:rPr>
          <w:b/>
        </w:rPr>
        <w:t>本合同一式＿＿份，甲乙各执＿＿份，自签字盖章之日起生效。</w:t>
      </w:r>
    </w:p>
    <w:p/>
    <w:p>
      <w:r>
        <w:rPr>
          <w:b w:val="0"/>
        </w:rPr>
        <w:t>（以下无正文，为签署页）</w:t>
      </w:r>
    </w:p>
    <w:p/>
    <w:p>
      <w:r>
        <w:rPr>
          <w:b w:val="0"/>
        </w:rPr>
        <w:t>甲方（盖章）：＿＿＿＿＿＿＿＿＿＿　　乙方（盖章）：＿＿＿＿＿＿＿＿＿＿</w:t>
      </w:r>
    </w:p>
    <w:p>
      <w:r>
        <w:rPr>
          <w:b w:val="0"/>
        </w:rPr>
        <w:t>法定代表人/委托代理人（签字）：＿＿＿＿＿＿＿＿＿　＿＿＿＿＿＿＿＿＿</w:t>
      </w:r>
    </w:p>
    <w:p>
      <w:r>
        <w:rPr>
          <w:b w:val="0"/>
        </w:rPr>
        <w:t>统一社会信用代码：＿＿＿＿＿＿＿＿＿＿　统一社会信用代码：＿＿＿＿＿＿</w:t>
      </w:r>
    </w:p>
    <w:p>
      <w:r>
        <w:rPr>
          <w:b w:val="0"/>
        </w:rPr>
        <w:t>地址：＿＿＿＿＿＿＿＿＿＿＿＿＿＿　　地址：＿＿＿＿＿＿＿＿＿＿＿＿</w:t>
      </w:r>
    </w:p>
    <w:p>
      <w:r>
        <w:rPr>
          <w:b w:val="0"/>
        </w:rPr>
        <w:t>联系电话：＿＿＿＿＿＿＿＿＿＿＿＿　　联系电话：＿＿＿＿＿＿＿＿＿＿</w:t>
      </w:r>
    </w:p>
    <w:p>
      <w:r>
        <w:rPr>
          <w:b w:val="0"/>
        </w:rPr>
        <w:t>签订日期：＿＿＿＿年＿＿月＿＿日　　　签订日期：＿＿＿＿年＿＿月＿＿日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